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0.xml" ContentType="application/vnd.openxmlformats-officedocument.wordprocessingml.fontTabl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B5" w:rsidRDefault="00EB08E9" w:rsidP="001D4623">
      <w:pPr>
        <w:spacing w:before="8" w:after="180"/>
        <w:ind w:left="3600" w:right="4688" w:firstLine="720"/>
      </w:pPr>
      <w:r w:rsidRPr="00EB08E9">
        <w:rPr>
          <w:noProof/>
          <w:lang w:bidi="ml-IN"/>
        </w:rPr>
        <w:drawing>
          <wp:inline distT="0" distB="0" distL="0" distR="0">
            <wp:extent cx="800100" cy="771525"/>
            <wp:effectExtent l="0" t="0" r="0" b="0"/>
            <wp:docPr id="1" name="Picture 1" descr="C:\Users\hp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B5" w:rsidRDefault="00A44A52">
      <w:pPr>
        <w:spacing w:before="72" w:line="211" w:lineRule="auto"/>
        <w:jc w:val="center"/>
        <w:rPr>
          <w:rFonts w:ascii="Arial" w:hAnsi="Arial"/>
          <w:b/>
          <w:color w:val="000000"/>
          <w:sz w:val="27"/>
        </w:rPr>
      </w:pPr>
      <w:r>
        <w:rPr>
          <w:rFonts w:ascii="Arial" w:hAnsi="Arial"/>
          <w:b/>
          <w:color w:val="000000"/>
          <w:sz w:val="27"/>
        </w:rPr>
        <w:t>VYTTILA MOBILITY HUB SOCIETY</w:t>
      </w:r>
    </w:p>
    <w:p w:rsidR="00076AB5" w:rsidRDefault="00EF7B0F" w:rsidP="00EF7B0F">
      <w:pPr>
        <w:spacing w:before="144" w:line="336" w:lineRule="auto"/>
        <w:rPr>
          <w:rFonts w:ascii="Arial" w:hAnsi="Arial"/>
          <w:b/>
          <w:color w:val="000000"/>
          <w:spacing w:val="-4"/>
          <w:sz w:val="23"/>
        </w:rPr>
      </w:pPr>
      <w:r>
        <w:rPr>
          <w:rFonts w:ascii="Arial" w:hAnsi="Arial"/>
          <w:b/>
          <w:color w:val="000000"/>
          <w:spacing w:val="-4"/>
          <w:sz w:val="23"/>
        </w:rPr>
        <w:t xml:space="preserve">                                         </w:t>
      </w:r>
      <w:r w:rsidR="00E77541">
        <w:rPr>
          <w:rFonts w:ascii="Arial" w:hAnsi="Arial"/>
          <w:b/>
          <w:color w:val="000000"/>
          <w:spacing w:val="-4"/>
          <w:sz w:val="23"/>
        </w:rPr>
        <w:t>(</w:t>
      </w:r>
      <w:r w:rsidR="00A44A52">
        <w:rPr>
          <w:rFonts w:ascii="Arial" w:hAnsi="Arial"/>
          <w:b/>
          <w:color w:val="000000"/>
          <w:spacing w:val="-4"/>
          <w:sz w:val="23"/>
        </w:rPr>
        <w:t>A SOCIETY OF GOVERNMENT OF KERALA</w:t>
      </w:r>
      <w:r w:rsidR="00E77541">
        <w:rPr>
          <w:rFonts w:ascii="Arial" w:hAnsi="Arial"/>
          <w:b/>
          <w:color w:val="000000"/>
          <w:spacing w:val="-4"/>
          <w:sz w:val="23"/>
        </w:rPr>
        <w:t>)</w:t>
      </w:r>
      <w:r>
        <w:rPr>
          <w:rFonts w:ascii="Arial" w:hAnsi="Arial"/>
          <w:b/>
          <w:color w:val="000000"/>
          <w:spacing w:val="-4"/>
          <w:sz w:val="23"/>
        </w:rPr>
        <w:t xml:space="preserve">                  </w:t>
      </w:r>
    </w:p>
    <w:p w:rsidR="00746ACA" w:rsidRDefault="00746ACA" w:rsidP="00746ACA">
      <w:pPr>
        <w:spacing w:before="180" w:line="228" w:lineRule="auto"/>
        <w:jc w:val="center"/>
        <w:rPr>
          <w:rFonts w:ascii="Arial" w:hAnsi="Arial"/>
          <w:b/>
          <w:color w:val="000000"/>
          <w:spacing w:val="8"/>
          <w:w w:val="110"/>
          <w:sz w:val="32"/>
          <w:szCs w:val="32"/>
        </w:rPr>
      </w:pPr>
      <w:r w:rsidRPr="00746ACA">
        <w:rPr>
          <w:rFonts w:ascii="Arial" w:hAnsi="Arial"/>
          <w:b/>
          <w:color w:val="000000"/>
          <w:spacing w:val="8"/>
          <w:w w:val="110"/>
          <w:sz w:val="32"/>
          <w:szCs w:val="32"/>
        </w:rPr>
        <w:t>DEVELOPMENT OF VYTTILA MOBILITY HUB-PHASE II ON PPP (DBFOT)</w:t>
      </w:r>
    </w:p>
    <w:p w:rsidR="00076AB5" w:rsidRDefault="00D605A9">
      <w:pPr>
        <w:spacing w:before="180" w:line="228" w:lineRule="auto"/>
        <w:jc w:val="center"/>
        <w:rPr>
          <w:rFonts w:ascii="Arial" w:hAnsi="Arial"/>
          <w:b/>
          <w:color w:val="000000"/>
          <w:spacing w:val="8"/>
          <w:w w:val="110"/>
          <w:sz w:val="32"/>
          <w:szCs w:val="32"/>
        </w:rPr>
      </w:pPr>
      <w:r>
        <w:rPr>
          <w:rFonts w:ascii="Arial" w:hAnsi="Arial"/>
          <w:b/>
          <w:color w:val="000000"/>
          <w:spacing w:val="8"/>
          <w:w w:val="110"/>
          <w:sz w:val="32"/>
          <w:szCs w:val="32"/>
        </w:rPr>
        <w:t>REQUEST FOR QUALIFICATION- GLOBAL TENDER</w:t>
      </w:r>
    </w:p>
    <w:p w:rsidR="00253F6E" w:rsidRDefault="00253F6E">
      <w:pPr>
        <w:spacing w:before="180" w:line="228" w:lineRule="auto"/>
        <w:jc w:val="center"/>
        <w:rPr>
          <w:rFonts w:ascii="Arial" w:hAnsi="Arial"/>
          <w:b/>
          <w:color w:val="000000"/>
          <w:spacing w:val="8"/>
          <w:w w:val="110"/>
          <w:sz w:val="32"/>
          <w:szCs w:val="32"/>
        </w:rPr>
      </w:pPr>
    </w:p>
    <w:p w:rsidR="00EF7B0F" w:rsidRDefault="00EF7B0F" w:rsidP="00EF7B0F">
      <w:pPr>
        <w:spacing w:before="180" w:line="228" w:lineRule="auto"/>
        <w:rPr>
          <w:rFonts w:ascii="Arial" w:hAnsi="Arial"/>
          <w:b/>
          <w:color w:val="000000"/>
          <w:spacing w:val="8"/>
          <w:w w:val="110"/>
          <w:sz w:val="24"/>
          <w:szCs w:val="24"/>
        </w:rPr>
      </w:pPr>
      <w:proofErr w:type="spellStart"/>
      <w:r w:rsidRPr="00EF7B0F">
        <w:rPr>
          <w:rFonts w:ascii="Arial" w:hAnsi="Arial"/>
          <w:b/>
          <w:color w:val="000000"/>
          <w:spacing w:val="8"/>
          <w:w w:val="110"/>
          <w:sz w:val="24"/>
          <w:szCs w:val="24"/>
        </w:rPr>
        <w:t>No.VMHS</w:t>
      </w:r>
      <w:proofErr w:type="spellEnd"/>
      <w:r w:rsidRPr="00EF7B0F">
        <w:rPr>
          <w:rFonts w:ascii="Arial" w:hAnsi="Arial"/>
          <w:b/>
          <w:color w:val="000000"/>
          <w:spacing w:val="8"/>
          <w:w w:val="110"/>
          <w:sz w:val="24"/>
          <w:szCs w:val="24"/>
        </w:rPr>
        <w:t xml:space="preserve">/20/12                                    </w:t>
      </w:r>
      <w:r>
        <w:rPr>
          <w:rFonts w:ascii="Arial" w:hAnsi="Arial"/>
          <w:b/>
          <w:color w:val="000000"/>
          <w:spacing w:val="8"/>
          <w:w w:val="110"/>
          <w:sz w:val="24"/>
          <w:szCs w:val="24"/>
        </w:rPr>
        <w:t xml:space="preserve">                               </w:t>
      </w:r>
      <w:r w:rsidR="00086479">
        <w:rPr>
          <w:rFonts w:ascii="Arial" w:hAnsi="Arial"/>
          <w:b/>
          <w:color w:val="000000"/>
          <w:spacing w:val="8"/>
          <w:w w:val="110"/>
          <w:sz w:val="24"/>
          <w:szCs w:val="24"/>
        </w:rPr>
        <w:t xml:space="preserve">   Date</w:t>
      </w:r>
      <w:proofErr w:type="gramStart"/>
      <w:r w:rsidR="00086479">
        <w:rPr>
          <w:rFonts w:ascii="Arial" w:hAnsi="Arial"/>
          <w:b/>
          <w:color w:val="000000"/>
          <w:spacing w:val="8"/>
          <w:w w:val="110"/>
          <w:sz w:val="24"/>
          <w:szCs w:val="24"/>
        </w:rPr>
        <w:t>:16</w:t>
      </w:r>
      <w:proofErr w:type="gramEnd"/>
      <w:r w:rsidR="003865A5">
        <w:rPr>
          <w:rFonts w:ascii="Arial" w:hAnsi="Arial"/>
          <w:b/>
          <w:color w:val="000000"/>
          <w:spacing w:val="8"/>
          <w:w w:val="110"/>
          <w:sz w:val="24"/>
          <w:szCs w:val="24"/>
        </w:rPr>
        <w:t>/04</w:t>
      </w:r>
      <w:r w:rsidRPr="00EF7B0F">
        <w:rPr>
          <w:rFonts w:ascii="Arial" w:hAnsi="Arial"/>
          <w:b/>
          <w:color w:val="000000"/>
          <w:spacing w:val="8"/>
          <w:w w:val="110"/>
          <w:sz w:val="24"/>
          <w:szCs w:val="24"/>
        </w:rPr>
        <w:t>/2016</w:t>
      </w:r>
    </w:p>
    <w:p w:rsidR="003865A5" w:rsidRDefault="003865A5" w:rsidP="00EF7B0F">
      <w:pPr>
        <w:spacing w:before="180" w:line="228" w:lineRule="auto"/>
        <w:rPr>
          <w:rFonts w:ascii="Arial" w:hAnsi="Arial"/>
          <w:b/>
          <w:color w:val="000000"/>
          <w:spacing w:val="8"/>
          <w:w w:val="110"/>
          <w:sz w:val="24"/>
          <w:szCs w:val="24"/>
        </w:rPr>
      </w:pPr>
    </w:p>
    <w:p w:rsidR="003865A5" w:rsidRPr="003865A5" w:rsidRDefault="003865A5" w:rsidP="003865A5">
      <w:pPr>
        <w:spacing w:before="180" w:line="228" w:lineRule="auto"/>
        <w:jc w:val="center"/>
        <w:rPr>
          <w:rFonts w:ascii="Arial" w:hAnsi="Arial"/>
          <w:b/>
          <w:color w:val="000000"/>
          <w:spacing w:val="8"/>
          <w:w w:val="110"/>
          <w:sz w:val="28"/>
          <w:szCs w:val="28"/>
        </w:rPr>
      </w:pPr>
      <w:r w:rsidRPr="003865A5">
        <w:rPr>
          <w:rFonts w:ascii="Arial" w:hAnsi="Arial"/>
          <w:b/>
          <w:color w:val="000000"/>
          <w:spacing w:val="8"/>
          <w:w w:val="110"/>
          <w:sz w:val="28"/>
          <w:szCs w:val="28"/>
        </w:rPr>
        <w:t>COR</w:t>
      </w:r>
      <w:r>
        <w:rPr>
          <w:rFonts w:ascii="Arial" w:hAnsi="Arial"/>
          <w:b/>
          <w:color w:val="000000"/>
          <w:spacing w:val="8"/>
          <w:w w:val="110"/>
          <w:sz w:val="28"/>
          <w:szCs w:val="28"/>
        </w:rPr>
        <w:t>RIGENDUM- EXTENSION OF APPLICATION DUE DATE</w:t>
      </w:r>
    </w:p>
    <w:p w:rsidR="00EE0D03" w:rsidRDefault="003865A5" w:rsidP="000157B6">
      <w:pPr>
        <w:spacing w:before="288" w:line="480" w:lineRule="auto"/>
        <w:ind w:right="7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The application due date for the receipt of</w:t>
      </w:r>
      <w:r w:rsidR="000157B6">
        <w:rPr>
          <w:rFonts w:ascii="Arial" w:hAnsi="Arial" w:cs="Arial"/>
          <w:color w:val="000000"/>
          <w:spacing w:val="-1"/>
        </w:rPr>
        <w:t xml:space="preserve"> RFQ as per Tender Notification</w:t>
      </w:r>
      <w:r>
        <w:rPr>
          <w:rFonts w:ascii="Arial" w:hAnsi="Arial" w:cs="Arial"/>
          <w:color w:val="000000"/>
          <w:spacing w:val="-1"/>
        </w:rPr>
        <w:t xml:space="preserve"> dated 03/03/2016 is </w:t>
      </w:r>
      <w:r w:rsidRPr="000157B6">
        <w:rPr>
          <w:rFonts w:ascii="Arial" w:hAnsi="Arial" w:cs="Arial"/>
          <w:b/>
          <w:color w:val="000000"/>
          <w:spacing w:val="-1"/>
        </w:rPr>
        <w:t xml:space="preserve">extended up to </w:t>
      </w:r>
      <w:r w:rsidR="000157B6" w:rsidRPr="000157B6">
        <w:rPr>
          <w:rFonts w:ascii="Arial" w:hAnsi="Arial" w:cs="Arial"/>
          <w:b/>
          <w:color w:val="000000"/>
          <w:spacing w:val="-1"/>
        </w:rPr>
        <w:t xml:space="preserve">1500 hours IST on </w:t>
      </w:r>
      <w:r w:rsidRPr="000157B6">
        <w:rPr>
          <w:rFonts w:ascii="Arial" w:hAnsi="Arial" w:cs="Arial"/>
          <w:b/>
          <w:color w:val="000000"/>
          <w:spacing w:val="-1"/>
        </w:rPr>
        <w:t>18/05/2016</w:t>
      </w:r>
      <w:r w:rsidR="000157B6">
        <w:rPr>
          <w:rFonts w:ascii="Arial" w:hAnsi="Arial" w:cs="Arial"/>
          <w:color w:val="000000"/>
          <w:spacing w:val="-1"/>
        </w:rPr>
        <w:t xml:space="preserve"> and the Applications will be opened at 1600 hours IST on the same day.</w:t>
      </w:r>
      <w:r w:rsidR="006D7580">
        <w:rPr>
          <w:rFonts w:ascii="Arial" w:hAnsi="Arial" w:cs="Arial"/>
          <w:color w:val="000000"/>
          <w:spacing w:val="-1"/>
        </w:rPr>
        <w:t xml:space="preserve"> For detail</w:t>
      </w:r>
      <w:r w:rsidR="00F36EE5">
        <w:rPr>
          <w:rFonts w:ascii="Arial" w:hAnsi="Arial" w:cs="Arial"/>
          <w:color w:val="000000"/>
          <w:spacing w:val="-1"/>
        </w:rPr>
        <w:t>s</w:t>
      </w:r>
      <w:r w:rsidR="006D7580">
        <w:rPr>
          <w:rFonts w:ascii="Arial" w:hAnsi="Arial" w:cs="Arial"/>
          <w:color w:val="000000"/>
          <w:spacing w:val="-1"/>
        </w:rPr>
        <w:t xml:space="preserve"> </w:t>
      </w:r>
      <w:r w:rsidR="00D160A0">
        <w:rPr>
          <w:rFonts w:ascii="Arial" w:hAnsi="Arial" w:cs="Arial"/>
          <w:color w:val="000000"/>
          <w:spacing w:val="-1"/>
        </w:rPr>
        <w:t xml:space="preserve">and to download Tender document </w:t>
      </w:r>
      <w:r w:rsidR="00F36EE5">
        <w:rPr>
          <w:rFonts w:ascii="Arial" w:hAnsi="Arial" w:cs="Arial"/>
          <w:color w:val="000000"/>
          <w:spacing w:val="-1"/>
        </w:rPr>
        <w:t>please</w:t>
      </w:r>
      <w:r w:rsidR="006D7580">
        <w:rPr>
          <w:rFonts w:ascii="Arial" w:hAnsi="Arial" w:cs="Arial"/>
          <w:color w:val="000000"/>
          <w:spacing w:val="-1"/>
        </w:rPr>
        <w:t xml:space="preserve"> visit our website </w:t>
      </w:r>
      <w:r w:rsidR="00090A86" w:rsidRPr="00086479">
        <w:rPr>
          <w:rFonts w:ascii="Arial" w:hAnsi="Arial" w:cs="Arial"/>
          <w:color w:val="000000"/>
          <w:spacing w:val="-1"/>
        </w:rPr>
        <w:t>www.vyttilamobilityhub.com</w:t>
      </w:r>
      <w:r w:rsidR="00090A86">
        <w:rPr>
          <w:rFonts w:ascii="Arial" w:hAnsi="Arial" w:cs="Arial"/>
          <w:color w:val="000000"/>
          <w:spacing w:val="-1"/>
        </w:rPr>
        <w:t xml:space="preserve"> or </w:t>
      </w:r>
      <w:r w:rsidR="00D57BB6">
        <w:rPr>
          <w:rFonts w:ascii="Arial" w:hAnsi="Arial" w:cs="Arial"/>
          <w:color w:val="000000"/>
          <w:spacing w:val="-1"/>
        </w:rPr>
        <w:t>www.</w:t>
      </w:r>
      <w:r w:rsidR="00090A86">
        <w:rPr>
          <w:rFonts w:ascii="Arial" w:hAnsi="Arial" w:cs="Arial"/>
          <w:color w:val="000000"/>
          <w:spacing w:val="-1"/>
        </w:rPr>
        <w:t>vytilamobilityhub.com.  Cont.0484-2306</w:t>
      </w:r>
      <w:r w:rsidR="004F133E">
        <w:rPr>
          <w:rFonts w:ascii="Arial" w:hAnsi="Arial" w:cs="Arial"/>
          <w:color w:val="000000"/>
          <w:spacing w:val="-1"/>
        </w:rPr>
        <w:t xml:space="preserve">511, </w:t>
      </w:r>
      <w:r w:rsidR="00090A86">
        <w:rPr>
          <w:rFonts w:ascii="Arial" w:hAnsi="Arial" w:cs="Arial"/>
          <w:color w:val="000000"/>
          <w:spacing w:val="-1"/>
        </w:rPr>
        <w:t xml:space="preserve">2306611, email: </w:t>
      </w:r>
      <w:r w:rsidR="00090A86" w:rsidRPr="00086479">
        <w:rPr>
          <w:rFonts w:ascii="Arial" w:hAnsi="Arial" w:cs="Arial"/>
          <w:color w:val="000000"/>
          <w:spacing w:val="-1"/>
        </w:rPr>
        <w:t>vyttilamobilityhubsociety@gmail.com</w:t>
      </w:r>
      <w:r w:rsidR="00090A86">
        <w:rPr>
          <w:rFonts w:ascii="Arial" w:hAnsi="Arial" w:cs="Arial"/>
          <w:color w:val="000000"/>
          <w:spacing w:val="-1"/>
        </w:rPr>
        <w:t>.  Post: Vyttila Mobility Hub Society, RSAC Road, Vyttila</w:t>
      </w:r>
      <w:r w:rsidR="00086479">
        <w:rPr>
          <w:rFonts w:ascii="Arial" w:hAnsi="Arial" w:cs="Arial"/>
          <w:color w:val="000000"/>
          <w:spacing w:val="-1"/>
        </w:rPr>
        <w:t xml:space="preserve"> P.O, Kochi- </w:t>
      </w:r>
      <w:r w:rsidR="004F133E">
        <w:rPr>
          <w:rFonts w:ascii="Arial" w:hAnsi="Arial" w:cs="Arial"/>
          <w:color w:val="000000"/>
          <w:spacing w:val="-1"/>
        </w:rPr>
        <w:t>682019.</w:t>
      </w:r>
    </w:p>
    <w:p w:rsidR="00141B98" w:rsidRDefault="001D4623" w:rsidP="00DC7849">
      <w:pPr>
        <w:tabs>
          <w:tab w:val="right" w:pos="10124"/>
        </w:tabs>
        <w:spacing w:before="72" w:line="360" w:lineRule="auto"/>
        <w:rPr>
          <w:rFonts w:ascii="Arial" w:hAnsi="Arial" w:cs="Arial"/>
          <w:color w:val="000000"/>
          <w:spacing w:val="-10"/>
        </w:rPr>
      </w:pPr>
      <w:r>
        <w:rPr>
          <w:rFonts w:ascii="Arial" w:hAnsi="Arial" w:cs="Arial"/>
          <w:color w:val="000000"/>
          <w:spacing w:val="-10"/>
        </w:rPr>
        <w:t xml:space="preserve">                                                                                                        </w:t>
      </w:r>
      <w:r w:rsidR="00EF7B0F">
        <w:rPr>
          <w:rFonts w:ascii="Arial" w:hAnsi="Arial" w:cs="Arial"/>
          <w:color w:val="000000"/>
          <w:spacing w:val="-10"/>
        </w:rPr>
        <w:t xml:space="preserve">                        </w:t>
      </w:r>
      <w:r>
        <w:rPr>
          <w:rFonts w:ascii="Arial" w:hAnsi="Arial" w:cs="Arial"/>
          <w:color w:val="000000"/>
          <w:spacing w:val="-10"/>
        </w:rPr>
        <w:t xml:space="preserve">   </w:t>
      </w:r>
      <w:r w:rsidR="00EF7B0F">
        <w:rPr>
          <w:rFonts w:ascii="Arial" w:hAnsi="Arial" w:cs="Arial"/>
          <w:color w:val="000000"/>
          <w:spacing w:val="-10"/>
        </w:rPr>
        <w:t xml:space="preserve"> </w:t>
      </w:r>
    </w:p>
    <w:p w:rsidR="00141B98" w:rsidRDefault="00141B98" w:rsidP="00DC7849">
      <w:pPr>
        <w:tabs>
          <w:tab w:val="right" w:pos="10124"/>
        </w:tabs>
        <w:spacing w:before="72" w:line="360" w:lineRule="auto"/>
        <w:rPr>
          <w:rFonts w:ascii="Arial" w:hAnsi="Arial" w:cs="Arial"/>
          <w:color w:val="000000"/>
          <w:spacing w:val="-10"/>
        </w:rPr>
      </w:pPr>
    </w:p>
    <w:p w:rsidR="00076AB5" w:rsidRPr="00EF7B0F" w:rsidRDefault="00253F6E" w:rsidP="00DC7849">
      <w:pPr>
        <w:tabs>
          <w:tab w:val="right" w:pos="10124"/>
        </w:tabs>
        <w:spacing w:before="72" w:line="360" w:lineRule="auto"/>
        <w:rPr>
          <w:rFonts w:ascii="Arial" w:hAnsi="Arial" w:cs="Arial"/>
          <w:color w:val="000000"/>
          <w:spacing w:val="-10"/>
          <w:sz w:val="24"/>
          <w:szCs w:val="24"/>
        </w:rPr>
      </w:pPr>
      <w:r>
        <w:rPr>
          <w:rFonts w:ascii="Arial" w:hAnsi="Arial" w:cs="Arial"/>
          <w:color w:val="000000"/>
          <w:spacing w:val="-10"/>
        </w:rPr>
        <w:tab/>
      </w:r>
      <w:r w:rsidR="00EF7B0F" w:rsidRPr="00EF7B0F">
        <w:rPr>
          <w:rFonts w:ascii="Arial" w:hAnsi="Arial" w:cs="Arial"/>
          <w:b/>
          <w:color w:val="000000"/>
          <w:spacing w:val="-2"/>
          <w:sz w:val="24"/>
          <w:szCs w:val="24"/>
        </w:rPr>
        <w:t>MANAGING DIRECTOR</w:t>
      </w:r>
    </w:p>
    <w:p w:rsidR="00076AB5" w:rsidRPr="001D4623" w:rsidRDefault="001C600F" w:rsidP="00DC7849">
      <w:pPr>
        <w:tabs>
          <w:tab w:val="right" w:pos="10162"/>
        </w:tabs>
        <w:spacing w:line="360" w:lineRule="auto"/>
        <w:rPr>
          <w:rFonts w:ascii="Arial" w:hAnsi="Arial" w:cs="Arial"/>
          <w:b/>
          <w:color w:val="000000"/>
          <w:spacing w:val="-10"/>
          <w:sz w:val="24"/>
          <w:szCs w:val="24"/>
        </w:rPr>
      </w:pPr>
      <w:r w:rsidRPr="00290FEC">
        <w:rPr>
          <w:rFonts w:ascii="Arial" w:hAnsi="Arial" w:cs="Arial"/>
          <w:color w:val="000000"/>
          <w:spacing w:val="-10"/>
        </w:rPr>
        <w:tab/>
      </w:r>
      <w:bookmarkStart w:id="0" w:name="_GoBack"/>
      <w:bookmarkEnd w:id="0"/>
      <w:r w:rsidR="00A44A52" w:rsidRPr="001D4623">
        <w:rPr>
          <w:rFonts w:ascii="Arial" w:hAnsi="Arial" w:cs="Arial"/>
          <w:b/>
          <w:color w:val="000000"/>
          <w:spacing w:val="-2"/>
          <w:sz w:val="24"/>
          <w:szCs w:val="24"/>
        </w:rPr>
        <w:t>VYTTILA MOBILITY HUB SOCIETY</w:t>
      </w:r>
    </w:p>
    <w:sectPr w:rsidR="00076AB5" w:rsidRPr="001D4623" w:rsidSect="00E77541">
      <w:footerReference w:type="default" r:id="rId7"/>
      <w:pgSz w:w="11918" w:h="16854"/>
      <w:pgMar w:top="1260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3E" w:rsidRDefault="004F133E" w:rsidP="00BD775E">
      <w:r>
        <w:separator/>
      </w:r>
    </w:p>
  </w:endnote>
  <w:endnote w:type="continuationSeparator" w:id="1">
    <w:p w:rsidR="004F133E" w:rsidRDefault="004F133E" w:rsidP="00BD7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33E" w:rsidRPr="005341FE" w:rsidRDefault="00EE2FF8">
    <w:pPr>
      <w:pStyle w:val="Footer"/>
      <w:rPr>
        <w:sz w:val="12"/>
        <w:szCs w:val="12"/>
      </w:rPr>
    </w:pPr>
    <w:fldSimple w:instr=" FILENAME  \p  \* MERGEFORMAT ">
      <w:r w:rsidR="00253F6E" w:rsidRPr="00253F6E">
        <w:rPr>
          <w:noProof/>
          <w:sz w:val="12"/>
          <w:szCs w:val="12"/>
        </w:rPr>
        <w:t>\\Server\g\Network\G DRIVE\Invitation of Global tender</w:t>
      </w:r>
      <w:r w:rsidR="00253F6E">
        <w:rPr>
          <w:noProof/>
        </w:rPr>
        <w:t>\VMHS phase II RFQ Advertisement corrigendum 2nd.docx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3E" w:rsidRDefault="004F133E" w:rsidP="00BD775E">
      <w:r>
        <w:separator/>
      </w:r>
    </w:p>
  </w:footnote>
  <w:footnote w:type="continuationSeparator" w:id="1">
    <w:p w:rsidR="004F133E" w:rsidRDefault="004F133E" w:rsidP="00BD77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76AB5"/>
    <w:rsid w:val="000157B6"/>
    <w:rsid w:val="0002605E"/>
    <w:rsid w:val="00076AB5"/>
    <w:rsid w:val="00086479"/>
    <w:rsid w:val="00090A86"/>
    <w:rsid w:val="000C3ADB"/>
    <w:rsid w:val="000E4C1F"/>
    <w:rsid w:val="00124A31"/>
    <w:rsid w:val="00141B98"/>
    <w:rsid w:val="00152A8A"/>
    <w:rsid w:val="00172393"/>
    <w:rsid w:val="001B2374"/>
    <w:rsid w:val="001C600F"/>
    <w:rsid w:val="001D4623"/>
    <w:rsid w:val="001F3D79"/>
    <w:rsid w:val="002255FC"/>
    <w:rsid w:val="00253F6E"/>
    <w:rsid w:val="002563E6"/>
    <w:rsid w:val="00265C83"/>
    <w:rsid w:val="00290FEC"/>
    <w:rsid w:val="00294C4E"/>
    <w:rsid w:val="002A7216"/>
    <w:rsid w:val="002B362A"/>
    <w:rsid w:val="002D0354"/>
    <w:rsid w:val="00360BD8"/>
    <w:rsid w:val="00373EB5"/>
    <w:rsid w:val="003841D7"/>
    <w:rsid w:val="003865A5"/>
    <w:rsid w:val="003B03AB"/>
    <w:rsid w:val="003D1FD6"/>
    <w:rsid w:val="00402440"/>
    <w:rsid w:val="0047382F"/>
    <w:rsid w:val="004F133E"/>
    <w:rsid w:val="0051204A"/>
    <w:rsid w:val="005341FE"/>
    <w:rsid w:val="00536A28"/>
    <w:rsid w:val="006617E1"/>
    <w:rsid w:val="006660CF"/>
    <w:rsid w:val="00686815"/>
    <w:rsid w:val="006D7580"/>
    <w:rsid w:val="00707F40"/>
    <w:rsid w:val="00731E38"/>
    <w:rsid w:val="00746ACA"/>
    <w:rsid w:val="0079621B"/>
    <w:rsid w:val="007A5282"/>
    <w:rsid w:val="007A7325"/>
    <w:rsid w:val="00866399"/>
    <w:rsid w:val="00867A83"/>
    <w:rsid w:val="008C3A5C"/>
    <w:rsid w:val="00933DE5"/>
    <w:rsid w:val="009C7783"/>
    <w:rsid w:val="009D2C0A"/>
    <w:rsid w:val="009F7454"/>
    <w:rsid w:val="00A2287C"/>
    <w:rsid w:val="00A44A52"/>
    <w:rsid w:val="00B96269"/>
    <w:rsid w:val="00BD775E"/>
    <w:rsid w:val="00C160D3"/>
    <w:rsid w:val="00C54F69"/>
    <w:rsid w:val="00C71777"/>
    <w:rsid w:val="00CA4EDF"/>
    <w:rsid w:val="00CD63AA"/>
    <w:rsid w:val="00CE0DCD"/>
    <w:rsid w:val="00CF63CB"/>
    <w:rsid w:val="00D160A0"/>
    <w:rsid w:val="00D54A06"/>
    <w:rsid w:val="00D57BB6"/>
    <w:rsid w:val="00D605A9"/>
    <w:rsid w:val="00DC7849"/>
    <w:rsid w:val="00DF6568"/>
    <w:rsid w:val="00DF79F4"/>
    <w:rsid w:val="00E45B70"/>
    <w:rsid w:val="00E77541"/>
    <w:rsid w:val="00EA0A9E"/>
    <w:rsid w:val="00EB08E9"/>
    <w:rsid w:val="00EE0D03"/>
    <w:rsid w:val="00EE2FF8"/>
    <w:rsid w:val="00EF7B0F"/>
    <w:rsid w:val="00F36EE5"/>
    <w:rsid w:val="00F92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A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FE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7754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5E"/>
  </w:style>
  <w:style w:type="paragraph" w:styleId="Footer">
    <w:name w:val="footer"/>
    <w:basedOn w:val="Normal"/>
    <w:link w:val="FooterChar"/>
    <w:uiPriority w:val="99"/>
    <w:unhideWhenUsed/>
    <w:rsid w:val="00BD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54</cp:revision>
  <cp:lastPrinted>2016-04-16T10:15:00Z</cp:lastPrinted>
  <dcterms:created xsi:type="dcterms:W3CDTF">2016-02-25T10:31:00Z</dcterms:created>
  <dcterms:modified xsi:type="dcterms:W3CDTF">2016-04-16T10:15:00Z</dcterms:modified>
</cp:coreProperties>
</file>